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CF" w:rsidRDefault="00872F83">
      <w:pPr>
        <w:pStyle w:val="Titolo1"/>
        <w:spacing w:before="151"/>
        <w:ind w:left="0" w:right="138"/>
        <w:jc w:val="right"/>
      </w:pPr>
      <w:r>
        <w:t>Allegato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</w:t>
      </w: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spacing w:before="10"/>
        <w:rPr>
          <w:rFonts w:ascii="Arial"/>
          <w:b/>
          <w:sz w:val="31"/>
        </w:rPr>
      </w:pPr>
    </w:p>
    <w:p w:rsidR="002A46CF" w:rsidRDefault="00872F83">
      <w:pPr>
        <w:ind w:left="112" w:firstLine="938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SULL’INSUSSISTENZA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CAUSE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INCOMPATIBILITA’</w:t>
      </w:r>
    </w:p>
    <w:p w:rsidR="002A46CF" w:rsidRDefault="002A46CF">
      <w:pPr>
        <w:pStyle w:val="Corpotesto"/>
        <w:spacing w:before="1"/>
        <w:rPr>
          <w:rFonts w:ascii="Arial"/>
          <w:b/>
          <w:sz w:val="21"/>
        </w:rPr>
      </w:pPr>
    </w:p>
    <w:p w:rsidR="0063604B" w:rsidRPr="0063604B" w:rsidRDefault="00872F83">
      <w:pPr>
        <w:pStyle w:val="Titolo1"/>
        <w:spacing w:line="232" w:lineRule="auto"/>
        <w:ind w:right="251"/>
        <w:jc w:val="both"/>
        <w:rPr>
          <w:caps/>
          <w:spacing w:val="1"/>
        </w:rPr>
      </w:pPr>
      <w:r w:rsidRPr="0063604B">
        <w:rPr>
          <w:caps/>
        </w:rPr>
        <w:t>RECLUTAMENTO</w:t>
      </w:r>
      <w:r w:rsidRPr="0063604B">
        <w:rPr>
          <w:caps/>
          <w:spacing w:val="1"/>
        </w:rPr>
        <w:t xml:space="preserve"> </w:t>
      </w:r>
      <w:r w:rsidRPr="0063604B">
        <w:rPr>
          <w:caps/>
        </w:rPr>
        <w:t>PERSONALE</w:t>
      </w:r>
      <w:r w:rsidRPr="0063604B">
        <w:rPr>
          <w:caps/>
          <w:spacing w:val="1"/>
        </w:rPr>
        <w:t xml:space="preserve"> </w:t>
      </w:r>
      <w:r w:rsidRPr="0063604B">
        <w:rPr>
          <w:caps/>
        </w:rPr>
        <w:t>ESPERTO</w:t>
      </w:r>
      <w:r w:rsidRPr="0063604B">
        <w:rPr>
          <w:caps/>
          <w:spacing w:val="1"/>
        </w:rPr>
        <w:t xml:space="preserve"> </w:t>
      </w:r>
      <w:r w:rsidR="0063604B" w:rsidRPr="0063604B">
        <w:rPr>
          <w:caps/>
        </w:rPr>
        <w:t>a svolgere l’incarico di un operatore di riprese per la realizzazione del documentario “La cura tradita”</w:t>
      </w:r>
      <w:r w:rsidR="0063604B" w:rsidRPr="0063604B">
        <w:rPr>
          <w:caps/>
        </w:rPr>
        <w:t xml:space="preserve">, </w:t>
      </w:r>
      <w:r w:rsidR="0063604B" w:rsidRPr="0063604B">
        <w:rPr>
          <w:caps/>
        </w:rPr>
        <w:t>con la classe 4I coordinata dalla prof.ssa Benussi nelle giornate de</w:t>
      </w:r>
      <w:bookmarkStart w:id="0" w:name="_GoBack"/>
      <w:bookmarkEnd w:id="0"/>
      <w:r w:rsidR="0063604B" w:rsidRPr="0063604B">
        <w:rPr>
          <w:caps/>
        </w:rPr>
        <w:t>l 26 e 27 marzo 2024</w:t>
      </w: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872F83">
      <w:pPr>
        <w:pStyle w:val="Corpotesto"/>
        <w:tabs>
          <w:tab w:val="left" w:pos="5890"/>
          <w:tab w:val="left" w:pos="9614"/>
        </w:tabs>
        <w:spacing w:before="178"/>
        <w:ind w:left="11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6CF" w:rsidRDefault="002A46CF">
      <w:pPr>
        <w:pStyle w:val="Corpotesto"/>
        <w:spacing w:before="10"/>
        <w:rPr>
          <w:sz w:val="12"/>
        </w:rPr>
      </w:pPr>
    </w:p>
    <w:p w:rsidR="002A46CF" w:rsidRDefault="00872F83">
      <w:pPr>
        <w:pStyle w:val="Corpotesto"/>
        <w:tabs>
          <w:tab w:val="left" w:pos="2422"/>
          <w:tab w:val="left" w:pos="9559"/>
        </w:tabs>
        <w:spacing w:before="93"/>
        <w:ind w:left="112"/>
        <w:jc w:val="both"/>
      </w:pPr>
      <w:r>
        <w:t>Il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6CF" w:rsidRDefault="002A46CF">
      <w:pPr>
        <w:pStyle w:val="Corpotesto"/>
        <w:spacing w:before="9"/>
        <w:rPr>
          <w:sz w:val="20"/>
        </w:rPr>
      </w:pPr>
    </w:p>
    <w:p w:rsidR="002A46CF" w:rsidRDefault="00872F83">
      <w:pPr>
        <w:pStyle w:val="Corpotesto"/>
        <w:ind w:left="112" w:right="112"/>
        <w:jc w:val="both"/>
      </w:pPr>
      <w:r>
        <w:rPr>
          <w:spacing w:val="-1"/>
        </w:rPr>
        <w:t xml:space="preserve">consapevole delle sanzioni penali in caso </w:t>
      </w:r>
      <w:r>
        <w:t>di dichiarazioni mendaci e della conseguente 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 e</w:t>
      </w:r>
      <w:r>
        <w:rPr>
          <w:spacing w:val="1"/>
        </w:rPr>
        <w:t xml:space="preserve"> </w:t>
      </w:r>
      <w:r>
        <w:t>76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2A46CF" w:rsidRDefault="002A46CF">
      <w:pPr>
        <w:pStyle w:val="Corpotesto"/>
        <w:spacing w:before="6"/>
        <w:rPr>
          <w:sz w:val="32"/>
        </w:rPr>
      </w:pPr>
    </w:p>
    <w:p w:rsidR="002A46CF" w:rsidRDefault="00872F83">
      <w:pPr>
        <w:pStyle w:val="Titolo1"/>
        <w:ind w:left="4322" w:right="4461"/>
        <w:jc w:val="center"/>
      </w:pPr>
      <w:r>
        <w:t>DICHIARA</w:t>
      </w: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spacing w:before="11"/>
        <w:rPr>
          <w:rFonts w:ascii="Arial"/>
          <w:b/>
          <w:sz w:val="18"/>
        </w:rPr>
      </w:pPr>
    </w:p>
    <w:p w:rsidR="002A46CF" w:rsidRDefault="00872F83">
      <w:pPr>
        <w:pStyle w:val="Corpotesto"/>
        <w:ind w:left="112" w:right="248"/>
        <w:jc w:val="both"/>
      </w:pPr>
      <w:r>
        <w:rPr>
          <w:spacing w:val="-1"/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sussistono cause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di incompatibilità</w:t>
      </w:r>
      <w:r>
        <w:rPr>
          <w:w w:val="105"/>
        </w:rPr>
        <w:t xml:space="preserve"> a</w:t>
      </w:r>
      <w:r>
        <w:rPr>
          <w:spacing w:val="-2"/>
          <w:w w:val="105"/>
        </w:rPr>
        <w:t xml:space="preserve"> </w:t>
      </w:r>
      <w:r>
        <w:rPr>
          <w:w w:val="105"/>
        </w:rPr>
        <w:t>svolgere</w:t>
      </w:r>
      <w:r>
        <w:rPr>
          <w:spacing w:val="-2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-1"/>
          <w:w w:val="105"/>
        </w:rPr>
        <w:t xml:space="preserve"> </w:t>
      </w:r>
      <w:r>
        <w:rPr>
          <w:w w:val="105"/>
        </w:rPr>
        <w:t>indicato in</w:t>
      </w:r>
      <w:r>
        <w:rPr>
          <w:spacing w:val="-1"/>
          <w:w w:val="105"/>
        </w:rPr>
        <w:t xml:space="preserve"> </w:t>
      </w:r>
      <w:r>
        <w:rPr>
          <w:w w:val="105"/>
        </w:rPr>
        <w:t>quanto</w:t>
      </w:r>
      <w:r>
        <w:rPr>
          <w:spacing w:val="-33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trovasi</w:t>
      </w:r>
      <w:r>
        <w:rPr>
          <w:spacing w:val="-62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alcuna</w:t>
      </w:r>
      <w:r>
        <w:rPr>
          <w:spacing w:val="19"/>
          <w:w w:val="105"/>
        </w:rPr>
        <w:t xml:space="preserve"> </w:t>
      </w:r>
      <w:r>
        <w:rPr>
          <w:w w:val="105"/>
        </w:rPr>
        <w:t>delle</w:t>
      </w:r>
      <w:r>
        <w:rPr>
          <w:spacing w:val="16"/>
          <w:w w:val="105"/>
        </w:rPr>
        <w:t xml:space="preserve"> </w:t>
      </w:r>
      <w:r>
        <w:rPr>
          <w:w w:val="105"/>
        </w:rPr>
        <w:t>cause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19"/>
          <w:w w:val="105"/>
        </w:rPr>
        <w:t xml:space="preserve"> </w:t>
      </w:r>
      <w:r>
        <w:rPr>
          <w:w w:val="105"/>
        </w:rPr>
        <w:t>richiamate</w:t>
      </w:r>
      <w:r>
        <w:rPr>
          <w:spacing w:val="20"/>
          <w:w w:val="105"/>
        </w:rPr>
        <w:t xml:space="preserve"> </w:t>
      </w:r>
      <w:r>
        <w:rPr>
          <w:w w:val="105"/>
        </w:rPr>
        <w:t>dal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D.Lgs.n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50/2016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del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D.Lgs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165/01</w:t>
      </w:r>
      <w:r>
        <w:rPr>
          <w:spacing w:val="-62"/>
          <w:w w:val="105"/>
        </w:rPr>
        <w:t xml:space="preserve"> </w:t>
      </w:r>
      <w:r>
        <w:rPr>
          <w:w w:val="105"/>
        </w:rPr>
        <w:t>art</w:t>
      </w:r>
      <w:r>
        <w:rPr>
          <w:spacing w:val="5"/>
          <w:w w:val="105"/>
        </w:rPr>
        <w:t xml:space="preserve"> </w:t>
      </w:r>
      <w:r>
        <w:rPr>
          <w:w w:val="105"/>
        </w:rPr>
        <w:t>53.</w:t>
      </w:r>
    </w:p>
    <w:p w:rsidR="002A46CF" w:rsidRDefault="002A46CF">
      <w:pPr>
        <w:pStyle w:val="Corpotesto"/>
        <w:spacing w:before="10"/>
        <w:rPr>
          <w:sz w:val="20"/>
        </w:rPr>
      </w:pPr>
    </w:p>
    <w:p w:rsidR="002A46CF" w:rsidRDefault="00872F83">
      <w:pPr>
        <w:pStyle w:val="Corpotesto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predetto</w:t>
      </w:r>
      <w:r>
        <w:rPr>
          <w:spacing w:val="-4"/>
        </w:rPr>
        <w:t xml:space="preserve"> </w:t>
      </w:r>
      <w:proofErr w:type="spellStart"/>
      <w:proofErr w:type="gramStart"/>
      <w:r>
        <w:t>d.lgs.n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39/2013.</w: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spacing w:before="1"/>
        <w:rPr>
          <w:sz w:val="17"/>
        </w:rPr>
      </w:pPr>
    </w:p>
    <w:p w:rsidR="002A46CF" w:rsidRDefault="00872F83">
      <w:pPr>
        <w:pStyle w:val="Corpotesto"/>
        <w:tabs>
          <w:tab w:val="left" w:pos="1459"/>
          <w:tab w:val="left" w:pos="2979"/>
          <w:tab w:val="left" w:pos="7194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872F8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116205</wp:posOffset>
                </wp:positionV>
                <wp:extent cx="2959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661"/>
                            <a:gd name="T2" fmla="+- 0 10750 6089"/>
                            <a:gd name="T3" fmla="*/ T2 w 4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1">
                              <a:moveTo>
                                <a:pt x="0" y="0"/>
                              </a:moveTo>
                              <a:lnTo>
                                <a:pt x="466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4295" id="Freeform 2" o:spid="_x0000_s1026" style="position:absolute;margin-left:304.45pt;margin-top:9.15pt;width:23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QCBQ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" path="m,l4661,e" filled="f" strokeweight=".22978mm">
                <v:path arrowok="t" o:connecttype="custom" o:connectlocs="0,0;2959735,0" o:connectangles="0,0"/>
                <w10:wrap type="topAndBottom" anchorx="page"/>
              </v:shape>
            </w:pict>
          </mc:Fallback>
        </mc:AlternateConten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spacing w:before="8"/>
        <w:rPr>
          <w:sz w:val="24"/>
        </w:rPr>
      </w:pPr>
    </w:p>
    <w:p w:rsidR="002A46CF" w:rsidRDefault="00872F83">
      <w:pPr>
        <w:pStyle w:val="Corpotesto"/>
        <w:spacing w:before="100" w:line="232" w:lineRule="auto"/>
        <w:ind w:left="112"/>
      </w:pPr>
      <w:r>
        <w:t>(IL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FRIMATO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 ALLEGATA</w:t>
      </w:r>
      <w:r>
        <w:rPr>
          <w:spacing w:val="-59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 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RICONOSCIMENTO)</w:t>
      </w:r>
    </w:p>
    <w:sectPr w:rsidR="002A46CF">
      <w:type w:val="continuous"/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CF"/>
    <w:rsid w:val="002A46CF"/>
    <w:rsid w:val="004B27AB"/>
    <w:rsid w:val="0063604B"/>
    <w:rsid w:val="00872F83"/>
    <w:rsid w:val="00DA3CC8"/>
    <w:rsid w:val="00FB54B2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99A3"/>
  <w15:docId w15:val="{55FDEE17-FED9-4DB2-B147-C3FFBD1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insussistenza-ALLEGATO 3.doc</vt:lpstr>
    </vt:vector>
  </TitlesOfParts>
  <Company>L.S. Petrarca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insussistenza-ALLEGATO 3.doc</dc:title>
  <dc:creator>Contabilità</dc:creator>
  <cp:lastModifiedBy>Contabilità</cp:lastModifiedBy>
  <cp:revision>3</cp:revision>
  <dcterms:created xsi:type="dcterms:W3CDTF">2024-03-18T07:56:00Z</dcterms:created>
  <dcterms:modified xsi:type="dcterms:W3CDTF">2024-03-18T08:01:00Z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2023-10-27T00:00:00Z</vt:filetime>
  </property>
</Properties>
</file>